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A5737" w14:textId="6C499130" w:rsidR="007E1E05" w:rsidRDefault="007E1E05" w:rsidP="007E1E05">
      <w:pPr>
        <w:autoSpaceDE w:val="0"/>
        <w:autoSpaceDN w:val="0"/>
        <w:adjustRightInd w:val="0"/>
        <w:spacing w:after="200" w:line="276" w:lineRule="auto"/>
        <w:jc w:val="center"/>
        <w:rPr>
          <w:rFonts w:ascii="Helvetica" w:hAnsi="Helvetica" w:cs="Helvetica"/>
          <w:sz w:val="40"/>
          <w:szCs w:val="40"/>
        </w:rPr>
      </w:pPr>
      <w:r>
        <w:rPr>
          <w:rFonts w:ascii="Helvetica" w:hAnsi="Helvetica" w:cs="Helvetica"/>
          <w:sz w:val="40"/>
          <w:szCs w:val="40"/>
        </w:rPr>
        <w:t>New Smyrna Speedway</w:t>
      </w:r>
    </w:p>
    <w:p w14:paraId="6A20CF71" w14:textId="75E187B3" w:rsidR="007E1E05" w:rsidRDefault="007E1E05" w:rsidP="007E1E05">
      <w:pPr>
        <w:autoSpaceDE w:val="0"/>
        <w:autoSpaceDN w:val="0"/>
        <w:adjustRightInd w:val="0"/>
        <w:spacing w:after="200" w:line="276" w:lineRule="auto"/>
        <w:jc w:val="center"/>
        <w:rPr>
          <w:rFonts w:ascii="Helvetica" w:hAnsi="Helvetica" w:cs="Helvetica"/>
        </w:rPr>
      </w:pPr>
      <w:r>
        <w:rPr>
          <w:rFonts w:ascii="Helvetica" w:hAnsi="Helvetica" w:cs="Helvetica"/>
          <w:sz w:val="40"/>
          <w:szCs w:val="40"/>
        </w:rPr>
        <w:t>Full Size Demolition Derby Rules</w:t>
      </w:r>
    </w:p>
    <w:p w14:paraId="07C30290" w14:textId="77777777" w:rsidR="007E1E05" w:rsidRDefault="007E1E05" w:rsidP="007E1E05">
      <w:pPr>
        <w:autoSpaceDE w:val="0"/>
        <w:autoSpaceDN w:val="0"/>
        <w:adjustRightInd w:val="0"/>
        <w:spacing w:after="200" w:line="276" w:lineRule="auto"/>
        <w:rPr>
          <w:rFonts w:ascii="Helvetica" w:hAnsi="Helvetica" w:cs="Helvetica"/>
        </w:rPr>
      </w:pPr>
    </w:p>
    <w:p w14:paraId="5F45FFFD" w14:textId="31582A99" w:rsidR="007E1E05" w:rsidRDefault="007E1E05" w:rsidP="007E1E05">
      <w:pPr>
        <w:autoSpaceDE w:val="0"/>
        <w:autoSpaceDN w:val="0"/>
        <w:adjustRightInd w:val="0"/>
        <w:spacing w:after="200" w:line="276" w:lineRule="auto"/>
        <w:rPr>
          <w:rFonts w:ascii="Helvetica" w:hAnsi="Helvetica" w:cs="Helvetica"/>
        </w:rPr>
      </w:pPr>
      <w:r>
        <w:rPr>
          <w:rFonts w:ascii="Helvetica" w:hAnsi="Helvetica" w:cs="Helvetica"/>
        </w:rPr>
        <w:t xml:space="preserve">         </w:t>
      </w:r>
      <w:r>
        <w:rPr>
          <w:rFonts w:ascii="Helvetica" w:hAnsi="Helvetica" w:cs="Helvetica"/>
        </w:rPr>
        <w:t xml:space="preserve">Car Building: </w:t>
      </w:r>
    </w:p>
    <w:p w14:paraId="1B7A7729" w14:textId="77777777" w:rsidR="007E1E05" w:rsidRDefault="007E1E05" w:rsidP="007E1E05">
      <w:pPr>
        <w:numPr>
          <w:ilvl w:val="0"/>
          <w:numId w:val="1"/>
        </w:numPr>
        <w:autoSpaceDE w:val="0"/>
        <w:autoSpaceDN w:val="0"/>
        <w:adjustRightInd w:val="0"/>
        <w:spacing w:after="200" w:line="276" w:lineRule="auto"/>
        <w:rPr>
          <w:rFonts w:ascii="Helvetica" w:hAnsi="Helvetica" w:cs="Helvetica"/>
        </w:rPr>
      </w:pPr>
      <w:r>
        <w:rPr>
          <w:rFonts w:ascii="Apple Symbols" w:hAnsi="Apple Symbols" w:cs="Apple Symbols" w:hint="cs"/>
        </w:rPr>
        <w:t>⦁</w:t>
      </w:r>
      <w:r>
        <w:rPr>
          <w:rFonts w:ascii="Helvetica" w:hAnsi="Helvetica" w:cs="Helvetica"/>
        </w:rPr>
        <w:tab/>
        <w:t xml:space="preserve">Any 6 or 8 cylinder </w:t>
      </w:r>
      <w:proofErr w:type="spellStart"/>
      <w:proofErr w:type="gramStart"/>
      <w:r>
        <w:rPr>
          <w:rFonts w:ascii="Helvetica" w:hAnsi="Helvetica" w:cs="Helvetica"/>
        </w:rPr>
        <w:t>coupe,sedans</w:t>
      </w:r>
      <w:proofErr w:type="spellEnd"/>
      <w:proofErr w:type="gramEnd"/>
      <w:r>
        <w:rPr>
          <w:rFonts w:ascii="Helvetica" w:hAnsi="Helvetica" w:cs="Helvetica"/>
        </w:rPr>
        <w:t xml:space="preserve"> or station wagons may compete. No imperials. </w:t>
      </w:r>
    </w:p>
    <w:p w14:paraId="443A2919"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Apple Symbols" w:hAnsi="Apple Symbols" w:cs="Apple Symbols" w:hint="cs"/>
        </w:rPr>
        <w:t>⦁</w:t>
      </w:r>
      <w:r>
        <w:rPr>
          <w:rFonts w:ascii="Helvetica" w:hAnsi="Helvetica" w:cs="Helvetica"/>
        </w:rPr>
        <w:tab/>
        <w:t xml:space="preserve">Car must be completely stripped of all glass, interior, plastics, chrome trim, side </w:t>
      </w:r>
      <w:proofErr w:type="spellStart"/>
      <w:r>
        <w:rPr>
          <w:rFonts w:ascii="Helvetica" w:hAnsi="Helvetica" w:cs="Helvetica"/>
        </w:rPr>
        <w:t>mirriors</w:t>
      </w:r>
      <w:proofErr w:type="spellEnd"/>
      <w:r>
        <w:rPr>
          <w:rFonts w:ascii="Helvetica" w:hAnsi="Helvetica" w:cs="Helvetica"/>
        </w:rPr>
        <w:t xml:space="preserve">, airbags etc. Dashboard and </w:t>
      </w:r>
      <w:proofErr w:type="spellStart"/>
      <w:r>
        <w:rPr>
          <w:rFonts w:ascii="Helvetica" w:hAnsi="Helvetica" w:cs="Helvetica"/>
        </w:rPr>
        <w:t>windsheild</w:t>
      </w:r>
      <w:proofErr w:type="spellEnd"/>
      <w:r>
        <w:rPr>
          <w:rFonts w:ascii="Helvetica" w:hAnsi="Helvetica" w:cs="Helvetica"/>
        </w:rPr>
        <w:t xml:space="preserve"> may remain in place.</w:t>
      </w:r>
    </w:p>
    <w:p w14:paraId="06478FAF"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Apple Symbols" w:hAnsi="Apple Symbols" w:cs="Apple Symbols" w:hint="cs"/>
        </w:rPr>
        <w:t>⦁</w:t>
      </w:r>
      <w:r>
        <w:rPr>
          <w:rFonts w:ascii="Helvetica" w:hAnsi="Helvetica" w:cs="Helvetica"/>
        </w:rPr>
        <w:tab/>
        <w:t xml:space="preserve">Hood may be secured shut at 4 points with ether bolts/all thread </w:t>
      </w:r>
      <w:proofErr w:type="gramStart"/>
      <w:r>
        <w:rPr>
          <w:rFonts w:ascii="Helvetica" w:hAnsi="Helvetica" w:cs="Helvetica"/>
        </w:rPr>
        <w:t>3/4 inch</w:t>
      </w:r>
      <w:proofErr w:type="gramEnd"/>
      <w:r>
        <w:rPr>
          <w:rFonts w:ascii="Helvetica" w:hAnsi="Helvetica" w:cs="Helvetica"/>
        </w:rPr>
        <w:t xml:space="preserve"> max, Chains or #9 wire. (3 strands per point). Hood must have 12x12 hole cut in hood over intake/carburetor </w:t>
      </w:r>
      <w:proofErr w:type="spellStart"/>
      <w:r>
        <w:rPr>
          <w:rFonts w:ascii="Helvetica" w:hAnsi="Helvetica" w:cs="Helvetica"/>
        </w:rPr>
        <w:t>incase</w:t>
      </w:r>
      <w:proofErr w:type="spellEnd"/>
      <w:r>
        <w:rPr>
          <w:rFonts w:ascii="Helvetica" w:hAnsi="Helvetica" w:cs="Helvetica"/>
        </w:rPr>
        <w:t xml:space="preserve"> of fire. Upright headers are OK. No welding on hood permitted. Two points may </w:t>
      </w:r>
      <w:proofErr w:type="spellStart"/>
      <w:proofErr w:type="gramStart"/>
      <w:r>
        <w:rPr>
          <w:rFonts w:ascii="Helvetica" w:hAnsi="Helvetica" w:cs="Helvetica"/>
        </w:rPr>
        <w:t>included</w:t>
      </w:r>
      <w:proofErr w:type="spellEnd"/>
      <w:proofErr w:type="gramEnd"/>
      <w:r>
        <w:rPr>
          <w:rFonts w:ascii="Helvetica" w:hAnsi="Helvetica" w:cs="Helvetica"/>
        </w:rPr>
        <w:t xml:space="preserve"> passing through core support.</w:t>
      </w:r>
    </w:p>
    <w:p w14:paraId="025FD9C3"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1</w:t>
      </w:r>
      <w:r>
        <w:rPr>
          <w:rFonts w:ascii="Helvetica" w:hAnsi="Helvetica" w:cs="Helvetica"/>
        </w:rPr>
        <w:tab/>
        <w:t>Doors may be welded with 5 inches on 5 inches off method. Or a max of 4 chains or 4 points of number #9 wire per door. (3 strands of wire per point)</w:t>
      </w:r>
    </w:p>
    <w:p w14:paraId="3231AF42"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2</w:t>
      </w:r>
      <w:r>
        <w:rPr>
          <w:rFonts w:ascii="Helvetica" w:hAnsi="Helvetica" w:cs="Helvetica"/>
        </w:rPr>
        <w:tab/>
        <w:t xml:space="preserve">Trunk lid/ wagon tailgate may be welded in 5 inches on 5 inches off method. (trunk lid only has 3 side that touch body of the car.  Trunk may </w:t>
      </w:r>
      <w:proofErr w:type="spellStart"/>
      <w:r>
        <w:rPr>
          <w:rFonts w:ascii="Helvetica" w:hAnsi="Helvetica" w:cs="Helvetica"/>
        </w:rPr>
        <w:t>prebent</w:t>
      </w:r>
      <w:proofErr w:type="spellEnd"/>
      <w:r>
        <w:rPr>
          <w:rFonts w:ascii="Helvetica" w:hAnsi="Helvetica" w:cs="Helvetica"/>
        </w:rPr>
        <w:t xml:space="preserve"> just enough to help it go up. NOTHING EXCESIVE! Tucking is OK but again, nothing </w:t>
      </w:r>
      <w:proofErr w:type="spellStart"/>
      <w:r>
        <w:rPr>
          <w:rFonts w:ascii="Helvetica" w:hAnsi="Helvetica" w:cs="Helvetica"/>
        </w:rPr>
        <w:t>excesive</w:t>
      </w:r>
      <w:proofErr w:type="spellEnd"/>
      <w:r>
        <w:rPr>
          <w:rFonts w:ascii="Helvetica" w:hAnsi="Helvetica" w:cs="Helvetica"/>
        </w:rPr>
        <w:t>. Quarter panels must remain at stock height. Do not abuse this.</w:t>
      </w:r>
    </w:p>
    <w:p w14:paraId="371D5145"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3</w:t>
      </w:r>
      <w:r>
        <w:rPr>
          <w:rFonts w:ascii="Helvetica" w:hAnsi="Helvetica" w:cs="Helvetica"/>
        </w:rPr>
        <w:tab/>
        <w:t xml:space="preserve"> No solid suspensions. All suspension components must remain factory stock. No modifications will be permitted. Cars must bounce. Tie rods may be </w:t>
      </w:r>
      <w:proofErr w:type="spellStart"/>
      <w:r>
        <w:rPr>
          <w:rFonts w:ascii="Helvetica" w:hAnsi="Helvetica" w:cs="Helvetica"/>
        </w:rPr>
        <w:t>renforced</w:t>
      </w:r>
      <w:proofErr w:type="spellEnd"/>
      <w:r>
        <w:rPr>
          <w:rFonts w:ascii="Helvetica" w:hAnsi="Helvetica" w:cs="Helvetica"/>
        </w:rPr>
        <w:t>.</w:t>
      </w:r>
    </w:p>
    <w:p w14:paraId="7AC389D2"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4</w:t>
      </w:r>
      <w:r>
        <w:rPr>
          <w:rFonts w:ascii="Helvetica" w:hAnsi="Helvetica" w:cs="Helvetica"/>
        </w:rPr>
        <w:tab/>
        <w:t xml:space="preserve">Front coil springs must remain stock. You can use screw-in spacers. Leaf spring cars must remain factory springs. Leaf sprung cars can add two leaf spring clamps per side. </w:t>
      </w:r>
    </w:p>
    <w:p w14:paraId="3A8B419D"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5</w:t>
      </w:r>
      <w:r>
        <w:rPr>
          <w:rFonts w:ascii="Helvetica" w:hAnsi="Helvetica" w:cs="Helvetica"/>
        </w:rPr>
        <w:tab/>
        <w:t>Any stock 5 bolt rear end permitted. Locked rear end is ok.</w:t>
      </w:r>
    </w:p>
    <w:p w14:paraId="0B60F57C"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lastRenderedPageBreak/>
        <w:t>6</w:t>
      </w:r>
      <w:r>
        <w:rPr>
          <w:rFonts w:ascii="Helvetica" w:hAnsi="Helvetica" w:cs="Helvetica"/>
        </w:rPr>
        <w:tab/>
        <w:t xml:space="preserve">You may have a bar or square tubing in the dash area and a bar behind the seat with bars connecting the dash for </w:t>
      </w:r>
      <w:proofErr w:type="gramStart"/>
      <w:r>
        <w:rPr>
          <w:rFonts w:ascii="Helvetica" w:hAnsi="Helvetica" w:cs="Helvetica"/>
        </w:rPr>
        <w:t>drivers</w:t>
      </w:r>
      <w:proofErr w:type="gramEnd"/>
      <w:r>
        <w:rPr>
          <w:rFonts w:ascii="Helvetica" w:hAnsi="Helvetica" w:cs="Helvetica"/>
        </w:rPr>
        <w:t xml:space="preserve"> protection. "Floating Cage"</w:t>
      </w:r>
    </w:p>
    <w:p w14:paraId="21B65A89"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7</w:t>
      </w:r>
      <w:r>
        <w:rPr>
          <w:rFonts w:ascii="Helvetica" w:hAnsi="Helvetica" w:cs="Helvetica"/>
        </w:rPr>
        <w:tab/>
        <w:t xml:space="preserve">NO FRAME WELDING EXCEPT FOR WHATS STATED. Bumper can be welded to the bumper shock and shock welded to the frame or bumper can be welded directly to the frame. Any factory production car bumper will be permitted. </w:t>
      </w:r>
    </w:p>
    <w:p w14:paraId="6BBBEDFE"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8</w:t>
      </w:r>
      <w:r>
        <w:rPr>
          <w:rFonts w:ascii="Helvetica" w:hAnsi="Helvetica" w:cs="Helvetica"/>
        </w:rPr>
        <w:tab/>
        <w:t>Trailer hitches and braces must be removed.</w:t>
      </w:r>
    </w:p>
    <w:p w14:paraId="23A61A44"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9</w:t>
      </w:r>
      <w:r>
        <w:rPr>
          <w:rFonts w:ascii="Helvetica" w:hAnsi="Helvetica" w:cs="Helvetica"/>
        </w:rPr>
        <w:tab/>
        <w:t>If original gas tank is located behind the rear axle, it must be removed and replaced with a boat-type tank or fuel cell and moved inside of car behind driver's seat but no further back than rear axle.</w:t>
      </w:r>
    </w:p>
    <w:p w14:paraId="364A793F"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10</w:t>
      </w:r>
      <w:r>
        <w:rPr>
          <w:rFonts w:ascii="Helvetica" w:hAnsi="Helvetica" w:cs="Helvetica"/>
        </w:rPr>
        <w:tab/>
        <w:t xml:space="preserve">Battery may be left in stock location but must be </w:t>
      </w:r>
      <w:proofErr w:type="gramStart"/>
      <w:r>
        <w:rPr>
          <w:rFonts w:ascii="Helvetica" w:hAnsi="Helvetica" w:cs="Helvetica"/>
        </w:rPr>
        <w:t>secured.(</w:t>
      </w:r>
      <w:proofErr w:type="gramEnd"/>
      <w:r>
        <w:rPr>
          <w:rFonts w:ascii="Helvetica" w:hAnsi="Helvetica" w:cs="Helvetica"/>
        </w:rPr>
        <w:t>expanding foam is OK) Or may be moved to passenger side floorboard and securely fastened.</w:t>
      </w:r>
    </w:p>
    <w:p w14:paraId="621A37DB"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11</w:t>
      </w:r>
      <w:r>
        <w:rPr>
          <w:rFonts w:ascii="Helvetica" w:hAnsi="Helvetica" w:cs="Helvetica"/>
        </w:rPr>
        <w:tab/>
        <w:t>Aftermarket shifter, headers, battery box and gas pedal ok.</w:t>
      </w:r>
    </w:p>
    <w:p w14:paraId="22DDC1D3" w14:textId="77777777" w:rsidR="007E1E05" w:rsidRDefault="007E1E05" w:rsidP="007E1E05">
      <w:pPr>
        <w:numPr>
          <w:ilvl w:val="8"/>
          <w:numId w:val="1"/>
        </w:numPr>
        <w:autoSpaceDE w:val="0"/>
        <w:autoSpaceDN w:val="0"/>
        <w:adjustRightInd w:val="0"/>
        <w:spacing w:after="200" w:line="276" w:lineRule="auto"/>
        <w:ind w:left="720"/>
        <w:rPr>
          <w:rFonts w:ascii="Helvetica" w:hAnsi="Helvetica" w:cs="Helvetica"/>
        </w:rPr>
      </w:pPr>
      <w:r>
        <w:rPr>
          <w:rFonts w:ascii="Helvetica" w:hAnsi="Helvetica" w:cs="Helvetica"/>
        </w:rPr>
        <w:t>12</w:t>
      </w:r>
      <w:r>
        <w:rPr>
          <w:rFonts w:ascii="Helvetica" w:hAnsi="Helvetica" w:cs="Helvetica"/>
        </w:rPr>
        <w:tab/>
        <w:t xml:space="preserve">Any </w:t>
      </w:r>
      <w:proofErr w:type="gramStart"/>
      <w:r>
        <w:rPr>
          <w:rFonts w:ascii="Helvetica" w:hAnsi="Helvetica" w:cs="Helvetica"/>
        </w:rPr>
        <w:t>Air filled</w:t>
      </w:r>
      <w:proofErr w:type="gramEnd"/>
      <w:r>
        <w:rPr>
          <w:rFonts w:ascii="Helvetica" w:hAnsi="Helvetica" w:cs="Helvetica"/>
        </w:rPr>
        <w:t xml:space="preserve"> tires. no bead protectors. We do not want flat tires.</w:t>
      </w:r>
    </w:p>
    <w:p w14:paraId="30617965" w14:textId="77777777" w:rsidR="007E1E05" w:rsidRDefault="007E1E05" w:rsidP="007E1E05">
      <w:pPr>
        <w:autoSpaceDE w:val="0"/>
        <w:autoSpaceDN w:val="0"/>
        <w:adjustRightInd w:val="0"/>
        <w:spacing w:after="200" w:line="276" w:lineRule="auto"/>
        <w:rPr>
          <w:rFonts w:ascii="Helvetica" w:hAnsi="Helvetica" w:cs="Helvetica"/>
        </w:rPr>
      </w:pPr>
      <w:r>
        <w:rPr>
          <w:rFonts w:ascii="Helvetica" w:hAnsi="Helvetica" w:cs="Helvetica"/>
        </w:rPr>
        <w:t xml:space="preserve">We understand that finding cheap cars to </w:t>
      </w:r>
      <w:proofErr w:type="spellStart"/>
      <w:r>
        <w:rPr>
          <w:rFonts w:ascii="Helvetica" w:hAnsi="Helvetica" w:cs="Helvetica"/>
        </w:rPr>
        <w:t>destory</w:t>
      </w:r>
      <w:proofErr w:type="spellEnd"/>
      <w:r>
        <w:rPr>
          <w:rFonts w:ascii="Helvetica" w:hAnsi="Helvetica" w:cs="Helvetica"/>
        </w:rPr>
        <w:t xml:space="preserve"> and put on a show can be a challenge. These rules are </w:t>
      </w:r>
      <w:proofErr w:type="gramStart"/>
      <w:r>
        <w:rPr>
          <w:rFonts w:ascii="Helvetica" w:hAnsi="Helvetica" w:cs="Helvetica"/>
        </w:rPr>
        <w:t>intend</w:t>
      </w:r>
      <w:proofErr w:type="gramEnd"/>
      <w:r>
        <w:rPr>
          <w:rFonts w:ascii="Helvetica" w:hAnsi="Helvetica" w:cs="Helvetica"/>
        </w:rPr>
        <w:t xml:space="preserve"> to be cheap and easy to do demolition derby car build. If you are caught breaking the rules set, you will forfeit all winnings and or prizes you are due. Track officials reserves the right to </w:t>
      </w:r>
      <w:proofErr w:type="spellStart"/>
      <w:r>
        <w:rPr>
          <w:rFonts w:ascii="Helvetica" w:hAnsi="Helvetica" w:cs="Helvetica"/>
        </w:rPr>
        <w:t>retech</w:t>
      </w:r>
      <w:proofErr w:type="spellEnd"/>
      <w:r>
        <w:rPr>
          <w:rFonts w:ascii="Helvetica" w:hAnsi="Helvetica" w:cs="Helvetica"/>
        </w:rPr>
        <w:t xml:space="preserve"> a car before during or after the derby.</w:t>
      </w:r>
    </w:p>
    <w:p w14:paraId="267AE4F2" w14:textId="77777777" w:rsidR="007E1E05" w:rsidRDefault="007E1E05" w:rsidP="007E1E05">
      <w:pPr>
        <w:autoSpaceDE w:val="0"/>
        <w:autoSpaceDN w:val="0"/>
        <w:adjustRightInd w:val="0"/>
        <w:spacing w:after="200" w:line="276" w:lineRule="auto"/>
        <w:rPr>
          <w:rFonts w:ascii="Helvetica" w:hAnsi="Helvetica" w:cs="Helvetica"/>
        </w:rPr>
      </w:pPr>
      <w:r>
        <w:rPr>
          <w:rFonts w:ascii="Helvetica" w:hAnsi="Helvetica" w:cs="Helvetica"/>
        </w:rPr>
        <w:t>NO OTHER MODIFICATIONS MAY BE MADE TO CAR UNLESS THEY ARE STATED IN THE</w:t>
      </w:r>
    </w:p>
    <w:p w14:paraId="53ADD5CE" w14:textId="77777777" w:rsidR="007E1E05" w:rsidRDefault="007E1E05" w:rsidP="007E1E05">
      <w:pPr>
        <w:autoSpaceDE w:val="0"/>
        <w:autoSpaceDN w:val="0"/>
        <w:adjustRightInd w:val="0"/>
        <w:spacing w:after="200" w:line="276" w:lineRule="auto"/>
        <w:rPr>
          <w:rFonts w:ascii="Helvetica" w:hAnsi="Helvetica" w:cs="Helvetica"/>
        </w:rPr>
      </w:pPr>
      <w:r>
        <w:rPr>
          <w:rFonts w:ascii="Helvetica" w:hAnsi="Helvetica" w:cs="Helvetica"/>
        </w:rPr>
        <w:t>RULES ABOVE IF YOU STRETCH A RULE YOU WILL LOSE THAT RULE.</w:t>
      </w:r>
    </w:p>
    <w:p w14:paraId="4EF01B06" w14:textId="77777777" w:rsidR="007E1E05" w:rsidRDefault="007E1E05" w:rsidP="007E1E05">
      <w:pPr>
        <w:autoSpaceDE w:val="0"/>
        <w:autoSpaceDN w:val="0"/>
        <w:adjustRightInd w:val="0"/>
        <w:spacing w:after="200" w:line="276" w:lineRule="auto"/>
        <w:rPr>
          <w:rFonts w:ascii="Helvetica" w:hAnsi="Helvetica" w:cs="Helvetica"/>
        </w:rPr>
      </w:pPr>
      <w:r>
        <w:rPr>
          <w:rFonts w:ascii="Helvetica" w:hAnsi="Helvetica" w:cs="Helvetica"/>
        </w:rPr>
        <w:t>NO WELDS ON FRAME!</w:t>
      </w:r>
    </w:p>
    <w:p w14:paraId="2E0AA04A" w14:textId="77777777" w:rsidR="00047567" w:rsidRDefault="007E1E05"/>
    <w:sectPr w:rsidR="00047567" w:rsidSect="002F4012">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00000003">
      <w:start w:val="1"/>
      <w:numFmt w:val="lowerLetter"/>
      <w:lvlText w:val="%3."/>
      <w:lvlJc w:val="left"/>
      <w:pPr>
        <w:ind w:left="2160" w:hanging="360"/>
      </w:pPr>
    </w:lvl>
    <w:lvl w:ilvl="3" w:tplc="00000004">
      <w:start w:val="1"/>
      <w:numFmt w:val="upperLetter"/>
      <w:lvlText w:val="%4."/>
      <w:lvlJc w:val="left"/>
      <w:pPr>
        <w:ind w:left="2880" w:hanging="360"/>
      </w:pPr>
    </w:lvl>
    <w:lvl w:ilvl="4" w:tplc="00000005">
      <w:start w:val="1"/>
      <w:numFmt w:val="lowerRoman"/>
      <w:lvlText w:val="%5."/>
      <w:lvlJc w:val="left"/>
      <w:pPr>
        <w:ind w:left="3600" w:hanging="360"/>
      </w:pPr>
    </w:lvl>
    <w:lvl w:ilvl="5" w:tplc="00000006">
      <w:start w:val="1"/>
      <w:numFmt w:val="upperRoman"/>
      <w:lvlText w:val="%6."/>
      <w:lvlJc w:val="left"/>
      <w:pPr>
        <w:ind w:left="4320" w:hanging="360"/>
      </w:pPr>
    </w:lvl>
    <w:lvl w:ilvl="6" w:tplc="00000007">
      <w:start w:val="1"/>
      <w:numFmt w:val="decimal"/>
      <w:lvlText w:val="%7."/>
      <w:lvlJc w:val="left"/>
      <w:pPr>
        <w:ind w:left="5040" w:hanging="360"/>
      </w:pPr>
    </w:lvl>
    <w:lvl w:ilvl="7" w:tplc="00000008">
      <w:start w:val="1"/>
      <w:numFmt w:val="lowerLetter"/>
      <w:lvlText w:val="%8."/>
      <w:lvlJc w:val="left"/>
      <w:pPr>
        <w:ind w:left="5760" w:hanging="360"/>
      </w:pPr>
    </w:lvl>
    <w:lvl w:ilvl="8" w:tplc="00000009">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49"/>
    <w:rsid w:val="002A6049"/>
    <w:rsid w:val="007E1E05"/>
    <w:rsid w:val="0090039E"/>
    <w:rsid w:val="00F457DA"/>
    <w:rsid w:val="00FD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91987"/>
  <w15:chartTrackingRefBased/>
  <w15:docId w15:val="{904B5F59-840C-E940-9B35-FCB1E35B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Ryan</dc:creator>
  <cp:keywords/>
  <dc:description/>
  <cp:lastModifiedBy>Stevens, Ryan</cp:lastModifiedBy>
  <cp:revision>1</cp:revision>
  <cp:lastPrinted>2021-03-09T18:21:00Z</cp:lastPrinted>
  <dcterms:created xsi:type="dcterms:W3CDTF">2021-03-09T18:14:00Z</dcterms:created>
  <dcterms:modified xsi:type="dcterms:W3CDTF">2021-03-11T13:43:00Z</dcterms:modified>
</cp:coreProperties>
</file>